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Y="1008"/>
        <w:tblW w:w="14973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387"/>
        <w:gridCol w:w="3213"/>
        <w:gridCol w:w="3543"/>
      </w:tblGrid>
      <w:tr w:rsidR="00B4681D" w14:paraId="2037E474" w14:textId="77777777" w:rsidTr="00CC125D">
        <w:trPr>
          <w:trHeight w:val="39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3034" w14:textId="1CE0377E" w:rsidR="00B4681D" w:rsidRPr="00B4681D" w:rsidRDefault="00CB3B13" w:rsidP="00CC125D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Scene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EEBF" w14:textId="77777777" w:rsidR="00B4681D" w:rsidRPr="00B4681D" w:rsidRDefault="00B4681D" w:rsidP="00CC125D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Events taking place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BD2D" w14:textId="77777777" w:rsidR="00B4681D" w:rsidRPr="00B4681D" w:rsidRDefault="00B4681D" w:rsidP="00CC125D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Persons involved in the scene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2C22" w14:textId="77777777" w:rsidR="00B4681D" w:rsidRPr="00B4681D" w:rsidRDefault="00B4681D" w:rsidP="00CC125D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Your thoughts and questions</w:t>
            </w:r>
          </w:p>
        </w:tc>
      </w:tr>
      <w:tr w:rsidR="00CB3B13" w:rsidRPr="00CB46F6" w14:paraId="1492066D" w14:textId="77777777" w:rsidTr="00CC125D">
        <w:trPr>
          <w:trHeight w:val="21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F04A" w14:textId="77777777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Scene 1:</w:t>
            </w:r>
          </w:p>
          <w:p w14:paraId="1865F890" w14:textId="244FD505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0:10:15 – 0:13:45</w:t>
            </w:r>
          </w:p>
          <w:p w14:paraId="1AFD7033" w14:textId="730FDFA7" w:rsidR="00CB3B13" w:rsidRPr="00B4681D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88CC" w14:textId="6EEEA44A" w:rsidR="00CB3B13" w:rsidRPr="00352F84" w:rsidRDefault="00CB3B13" w:rsidP="00CC125D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  <w:rPr>
                <w:rFonts w:cs="Times New Roman"/>
                <w:szCs w:val="24"/>
                <w:lang w:val="en-GB"/>
              </w:rPr>
            </w:pPr>
            <w:r w:rsidRPr="00352F84">
              <w:rPr>
                <w:rFonts w:cs="Times New Roman"/>
                <w:szCs w:val="24"/>
                <w:lang w:val="en-GB"/>
              </w:rPr>
              <w:t>Hinton is mowing lawn.</w:t>
            </w:r>
          </w:p>
          <w:p w14:paraId="017445EB" w14:textId="42C7D740" w:rsidR="00CB3B13" w:rsidRDefault="00CB3B13" w:rsidP="00CC125D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Hinton is being arrested for murder without evidence.</w:t>
            </w:r>
          </w:p>
          <w:p w14:paraId="64AB01C4" w14:textId="77777777" w:rsidR="00CB3B13" w:rsidRDefault="00CB3B13" w:rsidP="00CC125D">
            <w:pPr>
              <w:pStyle w:val="Listenabsatz"/>
              <w:numPr>
                <w:ilvl w:val="0"/>
                <w:numId w:val="5"/>
              </w:numPr>
              <w:spacing w:after="0"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Hinton is being convicted because he is black.</w:t>
            </w:r>
          </w:p>
          <w:p w14:paraId="07C61DBC" w14:textId="46720A7D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240" w:lineRule="auto"/>
              <w:jc w:val="left"/>
              <w:rPr>
                <w:rFonts w:cs="Times New Roman"/>
                <w:i/>
                <w:iCs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 xml:space="preserve">Hinton’s attorney is white.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1B18" w14:textId="4A8C2705" w:rsidR="00CB3B13" w:rsidRPr="00CB3B13" w:rsidRDefault="00CB3B13" w:rsidP="00CC125D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 xml:space="preserve">Detective       </w:t>
            </w:r>
          </w:p>
          <w:p w14:paraId="17D621A4" w14:textId="0B76B86F" w:rsidR="00CB3B13" w:rsidRPr="00CB3B13" w:rsidRDefault="00CB3B13" w:rsidP="00CC125D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 xml:space="preserve">Stevenson </w:t>
            </w:r>
          </w:p>
          <w:p w14:paraId="0CD553B8" w14:textId="1DFC4F71" w:rsidR="00CB3B13" w:rsidRPr="00CB3B13" w:rsidRDefault="00CB3B13" w:rsidP="00CC125D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Judge</w:t>
            </w:r>
          </w:p>
          <w:p w14:paraId="6EF963BA" w14:textId="0539065B" w:rsidR="00CB3B13" w:rsidRPr="00CB3B13" w:rsidRDefault="00CB3B13" w:rsidP="00CC125D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Guard</w:t>
            </w:r>
          </w:p>
          <w:p w14:paraId="566F7A88" w14:textId="76396464" w:rsidR="00CB3B13" w:rsidRPr="00CB3B13" w:rsidRDefault="00CB3B13" w:rsidP="00CC125D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Hinton’s Sister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86F4" w14:textId="77777777" w:rsidR="00CB3B13" w:rsidRDefault="00CB3B13" w:rsidP="00CC125D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CB3B13" w:rsidRPr="00CB3B13" w14:paraId="1AE29C81" w14:textId="77777777" w:rsidTr="00CC125D">
        <w:trPr>
          <w:trHeight w:val="19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3786" w14:textId="77777777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2: </w:t>
            </w:r>
          </w:p>
          <w:p w14:paraId="3317E4CD" w14:textId="77777777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0:49:40 – 0:53:10 </w:t>
            </w:r>
          </w:p>
          <w:p w14:paraId="36B14D23" w14:textId="77777777" w:rsidR="00CB3B13" w:rsidRPr="00B4681D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A676" w14:textId="075AED38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Hinton reaches out to Stevenson.</w:t>
            </w:r>
          </w:p>
          <w:p w14:paraId="33A0B9DC" w14:textId="63E40D6F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Stevenson rejects the help.</w:t>
            </w:r>
          </w:p>
          <w:p w14:paraId="38070138" w14:textId="2C36A44B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Evidence for Hinton’s innocence is apparent.</w:t>
            </w:r>
          </w:p>
          <w:p w14:paraId="4AE90830" w14:textId="2F7E7F64" w:rsidR="004F1D68" w:rsidRPr="004F1D68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i/>
                <w:iCs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The Attorney General looks at the evidence and Hinton is freed.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752" w14:textId="1EE60DC0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Attorney General</w:t>
            </w:r>
          </w:p>
          <w:p w14:paraId="18A4D90D" w14:textId="22F7B432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Stevenson</w:t>
            </w:r>
          </w:p>
          <w:p w14:paraId="07278D69" w14:textId="20E6E551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A.R Hinton</w:t>
            </w:r>
          </w:p>
          <w:p w14:paraId="3F597709" w14:textId="77777777" w:rsidR="00CB3B13" w:rsidRDefault="00CB3B13" w:rsidP="00CC125D">
            <w:pPr>
              <w:spacing w:line="360" w:lineRule="auto"/>
              <w:rPr>
                <w:rFonts w:cs="Times New Roman"/>
                <w:i/>
                <w:iCs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A07" w14:textId="77777777" w:rsidR="00CB3B13" w:rsidRDefault="00CB3B13" w:rsidP="00CC125D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CB3B13" w:rsidRPr="00CB3B13" w14:paraId="79AB4EBA" w14:textId="77777777" w:rsidTr="00CC125D">
        <w:trPr>
          <w:trHeight w:val="276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D22A" w14:textId="77777777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3:  </w:t>
            </w:r>
          </w:p>
          <w:p w14:paraId="087D4BCF" w14:textId="77777777" w:rsidR="00CB3B13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1:14:08 – 1:17:50</w:t>
            </w:r>
          </w:p>
          <w:p w14:paraId="49D200AB" w14:textId="77777777" w:rsidR="00CB3B13" w:rsidRPr="00B4681D" w:rsidRDefault="00CB3B13" w:rsidP="00CC125D">
            <w:pPr>
              <w:spacing w:line="360" w:lineRule="auto"/>
              <w:jc w:val="left"/>
              <w:rPr>
                <w:rFonts w:cs="Times New Roman"/>
                <w:b/>
                <w:bCs/>
                <w:i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D5E6" w14:textId="3A387993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Stevenson wins Hinton’s freedom in an Alabama court.</w:t>
            </w:r>
          </w:p>
          <w:p w14:paraId="6080CCC4" w14:textId="571DD12B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Stevenson says this is case which showcases poor vs. rich injustice and racial bias.</w:t>
            </w:r>
          </w:p>
          <w:p w14:paraId="483C70D7" w14:textId="7E3961CE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Hinton seeks revenge.</w:t>
            </w:r>
          </w:p>
          <w:p w14:paraId="51C1C8B0" w14:textId="3A52C2EC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cs="Times New Roman"/>
                <w:szCs w:val="24"/>
                <w:lang w:val="en-GB"/>
              </w:rPr>
            </w:pPr>
            <w:r w:rsidRPr="00CB3B13">
              <w:rPr>
                <w:rFonts w:cs="Times New Roman"/>
                <w:szCs w:val="24"/>
                <w:lang w:val="en-GB"/>
              </w:rPr>
              <w:t>Hinton does not want an apology but money instead.</w:t>
            </w:r>
          </w:p>
          <w:p w14:paraId="187080FF" w14:textId="384AD0E8" w:rsidR="00CB3B13" w:rsidRPr="00CB3B13" w:rsidRDefault="00CB3B13" w:rsidP="00CC125D">
            <w:pPr>
              <w:pStyle w:val="Listenabsatz"/>
              <w:spacing w:line="360" w:lineRule="auto"/>
              <w:rPr>
                <w:rFonts w:cs="Times New Roman"/>
                <w:i/>
                <w:szCs w:val="24"/>
                <w:lang w:val="en-GB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14E7" w14:textId="77777777" w:rsid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Reporter</w:t>
            </w:r>
          </w:p>
          <w:p w14:paraId="0FCABF22" w14:textId="77777777" w:rsid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 xml:space="preserve">Hinton’s Family </w:t>
            </w:r>
          </w:p>
          <w:p w14:paraId="5C4A4318" w14:textId="77777777" w:rsid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Bryan Stevenson</w:t>
            </w:r>
          </w:p>
          <w:p w14:paraId="2F117BDF" w14:textId="152E9CBE" w:rsidR="00CB3B13" w:rsidRPr="00CB3B13" w:rsidRDefault="00CB3B13" w:rsidP="00CC125D">
            <w:pPr>
              <w:pStyle w:val="Listenabsatz"/>
              <w:numPr>
                <w:ilvl w:val="0"/>
                <w:numId w:val="5"/>
              </w:numPr>
              <w:spacing w:line="360" w:lineRule="auto"/>
              <w:jc w:val="left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 xml:space="preserve">A.R. Hinton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ED8E" w14:textId="77777777" w:rsidR="00CB3B13" w:rsidRDefault="00CB3B13" w:rsidP="00CC125D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</w:tbl>
    <w:p w14:paraId="1E9B955D" w14:textId="56E0C462" w:rsidR="004F1D68" w:rsidRDefault="004F1D68" w:rsidP="004F1D68">
      <w:pPr>
        <w:jc w:val="left"/>
        <w:rPr>
          <w:rFonts w:cs="Times New Roman"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 xml:space="preserve">Task: </w:t>
      </w:r>
      <w:r>
        <w:rPr>
          <w:rFonts w:cs="Times New Roman"/>
          <w:szCs w:val="24"/>
          <w:lang w:val="en-US"/>
        </w:rPr>
        <w:t>Watch each clip carefully and pay close attention to the events taking place and the persons that appear. After each clip, compare your results with a partner and note down your thoughts and question that have come up.</w:t>
      </w:r>
    </w:p>
    <w:p w14:paraId="5C3A537C" w14:textId="4B0A0E22" w:rsidR="0078716F" w:rsidRPr="00B4681D" w:rsidRDefault="0078716F">
      <w:pPr>
        <w:rPr>
          <w:lang w:val="en-US"/>
        </w:rPr>
      </w:pPr>
    </w:p>
    <w:sectPr w:rsidR="0078716F" w:rsidRPr="00B4681D" w:rsidSect="00B4681D">
      <w:headerReference w:type="default" r:id="rId7"/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033CF" w14:textId="77777777" w:rsidR="00621AF7" w:rsidRDefault="00621AF7" w:rsidP="00CB3B13">
      <w:pPr>
        <w:spacing w:after="0" w:line="240" w:lineRule="auto"/>
      </w:pPr>
      <w:r>
        <w:separator/>
      </w:r>
    </w:p>
  </w:endnote>
  <w:endnote w:type="continuationSeparator" w:id="0">
    <w:p w14:paraId="7CB8F58C" w14:textId="77777777" w:rsidR="00621AF7" w:rsidRDefault="00621AF7" w:rsidP="00CB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68ED" w14:textId="31BDB428" w:rsidR="00063031" w:rsidRDefault="0006303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5B54270" wp14:editId="6F8E295F">
              <wp:simplePos x="0" y="0"/>
              <wp:positionH relativeFrom="column">
                <wp:posOffset>890337</wp:posOffset>
              </wp:positionH>
              <wp:positionV relativeFrom="paragraph">
                <wp:posOffset>-55880</wp:posOffset>
              </wp:positionV>
              <wp:extent cx="2317115" cy="39756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805A07" w14:textId="77777777" w:rsidR="00063031" w:rsidRPr="00C64B8C" w:rsidRDefault="00063031" w:rsidP="0006303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5427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left:0;text-align:left;margin-left:70.1pt;margin-top:-4.4pt;width:182.4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NqFwIAACw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" filled="f" stroked="f" strokeweight=".5pt">
              <v:textbox>
                <w:txbxContent>
                  <w:p w14:paraId="52805A07" w14:textId="77777777" w:rsidR="00063031" w:rsidRPr="00C64B8C" w:rsidRDefault="00063031" w:rsidP="0006303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A9CF18" wp14:editId="677A9479">
              <wp:simplePos x="0" y="0"/>
              <wp:positionH relativeFrom="column">
                <wp:posOffset>1045310</wp:posOffset>
              </wp:positionH>
              <wp:positionV relativeFrom="paragraph">
                <wp:posOffset>3275330</wp:posOffset>
              </wp:positionV>
              <wp:extent cx="2317115" cy="39756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894FA4" w14:textId="77777777" w:rsidR="00063031" w:rsidRPr="00C64B8C" w:rsidRDefault="00063031" w:rsidP="0006303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A9CF18" id="Textfeld 2" o:spid="_x0000_s1027" type="#_x0000_t202" style="position:absolute;left:0;text-align:left;margin-left:82.3pt;margin-top:257.9pt;width:182.4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" filled="f" stroked="f" strokeweight=".5pt">
              <v:textbox>
                <w:txbxContent>
                  <w:p w14:paraId="30894FA4" w14:textId="77777777" w:rsidR="00063031" w:rsidRPr="00C64B8C" w:rsidRDefault="00063031" w:rsidP="0006303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A1AEF8" wp14:editId="54C21105">
              <wp:simplePos x="0" y="0"/>
              <wp:positionH relativeFrom="column">
                <wp:posOffset>890270</wp:posOffset>
              </wp:positionH>
              <wp:positionV relativeFrom="paragraph">
                <wp:posOffset>3122930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705DAA" w14:textId="77777777" w:rsidR="00063031" w:rsidRPr="00C64B8C" w:rsidRDefault="00063031" w:rsidP="0006303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A1AEF8" id="Textfeld 1" o:spid="_x0000_s1028" type="#_x0000_t202" style="position:absolute;left:0;text-align:left;margin-left:70.1pt;margin-top:245.9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" filled="f" stroked="f" strokeweight=".5pt">
              <v:textbox>
                <w:txbxContent>
                  <w:p w14:paraId="6E705DAA" w14:textId="77777777" w:rsidR="00063031" w:rsidRPr="00C64B8C" w:rsidRDefault="00063031" w:rsidP="0006303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1F96753" wp14:editId="17FDACE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ECA43" w14:textId="77777777" w:rsidR="00621AF7" w:rsidRDefault="00621AF7" w:rsidP="00CB3B13">
      <w:pPr>
        <w:spacing w:after="0" w:line="240" w:lineRule="auto"/>
      </w:pPr>
      <w:r>
        <w:separator/>
      </w:r>
    </w:p>
  </w:footnote>
  <w:footnote w:type="continuationSeparator" w:id="0">
    <w:p w14:paraId="058C48A8" w14:textId="77777777" w:rsidR="00621AF7" w:rsidRDefault="00621AF7" w:rsidP="00CB3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699A" w14:textId="692B3EBE" w:rsidR="00ED433B" w:rsidRPr="00A0359E" w:rsidRDefault="00ED433B" w:rsidP="00ED433B">
    <w:pPr>
      <w:pStyle w:val="Kopfzeile"/>
      <w:jc w:val="left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>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  <w:p w14:paraId="6A09919F" w14:textId="77777777" w:rsidR="00ED433B" w:rsidRPr="00ED433B" w:rsidRDefault="00ED433B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660"/>
    <w:multiLevelType w:val="hybridMultilevel"/>
    <w:tmpl w:val="115AF582"/>
    <w:lvl w:ilvl="0" w:tplc="CB3C666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72DDB"/>
    <w:multiLevelType w:val="hybridMultilevel"/>
    <w:tmpl w:val="B7A6C9D8"/>
    <w:lvl w:ilvl="0" w:tplc="EC6C8624">
      <w:numFmt w:val="decimal"/>
      <w:lvlText w:val="%1"/>
      <w:lvlJc w:val="left"/>
      <w:pPr>
        <w:ind w:left="420" w:hanging="360"/>
      </w:pPr>
    </w:lvl>
    <w:lvl w:ilvl="1" w:tplc="04070019">
      <w:start w:val="1"/>
      <w:numFmt w:val="lowerLetter"/>
      <w:lvlText w:val="%2."/>
      <w:lvlJc w:val="left"/>
      <w:pPr>
        <w:ind w:left="1140" w:hanging="360"/>
      </w:pPr>
    </w:lvl>
    <w:lvl w:ilvl="2" w:tplc="0407001B">
      <w:start w:val="1"/>
      <w:numFmt w:val="lowerRoman"/>
      <w:lvlText w:val="%3."/>
      <w:lvlJc w:val="right"/>
      <w:pPr>
        <w:ind w:left="1860" w:hanging="180"/>
      </w:pPr>
    </w:lvl>
    <w:lvl w:ilvl="3" w:tplc="0407000F">
      <w:start w:val="1"/>
      <w:numFmt w:val="decimal"/>
      <w:lvlText w:val="%4."/>
      <w:lvlJc w:val="left"/>
      <w:pPr>
        <w:ind w:left="2580" w:hanging="360"/>
      </w:pPr>
    </w:lvl>
    <w:lvl w:ilvl="4" w:tplc="04070019">
      <w:start w:val="1"/>
      <w:numFmt w:val="lowerLetter"/>
      <w:lvlText w:val="%5."/>
      <w:lvlJc w:val="left"/>
      <w:pPr>
        <w:ind w:left="3300" w:hanging="360"/>
      </w:pPr>
    </w:lvl>
    <w:lvl w:ilvl="5" w:tplc="0407001B">
      <w:start w:val="1"/>
      <w:numFmt w:val="lowerRoman"/>
      <w:lvlText w:val="%6."/>
      <w:lvlJc w:val="right"/>
      <w:pPr>
        <w:ind w:left="4020" w:hanging="180"/>
      </w:pPr>
    </w:lvl>
    <w:lvl w:ilvl="6" w:tplc="0407000F">
      <w:start w:val="1"/>
      <w:numFmt w:val="decimal"/>
      <w:lvlText w:val="%7."/>
      <w:lvlJc w:val="left"/>
      <w:pPr>
        <w:ind w:left="4740" w:hanging="360"/>
      </w:pPr>
    </w:lvl>
    <w:lvl w:ilvl="7" w:tplc="04070019">
      <w:start w:val="1"/>
      <w:numFmt w:val="lowerLetter"/>
      <w:lvlText w:val="%8."/>
      <w:lvlJc w:val="left"/>
      <w:pPr>
        <w:ind w:left="5460" w:hanging="360"/>
      </w:pPr>
    </w:lvl>
    <w:lvl w:ilvl="8" w:tplc="0407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5895BCC"/>
    <w:multiLevelType w:val="hybridMultilevel"/>
    <w:tmpl w:val="7096CCEA"/>
    <w:lvl w:ilvl="0" w:tplc="BF9EC2A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824"/>
    <w:multiLevelType w:val="hybridMultilevel"/>
    <w:tmpl w:val="629EA2F0"/>
    <w:lvl w:ilvl="0" w:tplc="BFF6CE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420DF"/>
    <w:multiLevelType w:val="hybridMultilevel"/>
    <w:tmpl w:val="B1C8F6B4"/>
    <w:lvl w:ilvl="0" w:tplc="41801E74">
      <w:numFmt w:val="decimal"/>
      <w:lvlText w:val="%1"/>
      <w:lvlJc w:val="left"/>
      <w:pPr>
        <w:ind w:left="420" w:hanging="360"/>
      </w:pPr>
    </w:lvl>
    <w:lvl w:ilvl="1" w:tplc="04070019">
      <w:start w:val="1"/>
      <w:numFmt w:val="lowerLetter"/>
      <w:lvlText w:val="%2."/>
      <w:lvlJc w:val="left"/>
      <w:pPr>
        <w:ind w:left="1140" w:hanging="360"/>
      </w:pPr>
    </w:lvl>
    <w:lvl w:ilvl="2" w:tplc="0407001B">
      <w:start w:val="1"/>
      <w:numFmt w:val="lowerRoman"/>
      <w:lvlText w:val="%3."/>
      <w:lvlJc w:val="right"/>
      <w:pPr>
        <w:ind w:left="1860" w:hanging="180"/>
      </w:pPr>
    </w:lvl>
    <w:lvl w:ilvl="3" w:tplc="0407000F">
      <w:start w:val="1"/>
      <w:numFmt w:val="decimal"/>
      <w:lvlText w:val="%4."/>
      <w:lvlJc w:val="left"/>
      <w:pPr>
        <w:ind w:left="2580" w:hanging="360"/>
      </w:pPr>
    </w:lvl>
    <w:lvl w:ilvl="4" w:tplc="04070019">
      <w:start w:val="1"/>
      <w:numFmt w:val="lowerLetter"/>
      <w:lvlText w:val="%5."/>
      <w:lvlJc w:val="left"/>
      <w:pPr>
        <w:ind w:left="3300" w:hanging="360"/>
      </w:pPr>
    </w:lvl>
    <w:lvl w:ilvl="5" w:tplc="0407001B">
      <w:start w:val="1"/>
      <w:numFmt w:val="lowerRoman"/>
      <w:lvlText w:val="%6."/>
      <w:lvlJc w:val="right"/>
      <w:pPr>
        <w:ind w:left="4020" w:hanging="180"/>
      </w:pPr>
    </w:lvl>
    <w:lvl w:ilvl="6" w:tplc="0407000F">
      <w:start w:val="1"/>
      <w:numFmt w:val="decimal"/>
      <w:lvlText w:val="%7."/>
      <w:lvlJc w:val="left"/>
      <w:pPr>
        <w:ind w:left="4740" w:hanging="360"/>
      </w:pPr>
    </w:lvl>
    <w:lvl w:ilvl="7" w:tplc="04070019">
      <w:start w:val="1"/>
      <w:numFmt w:val="lowerLetter"/>
      <w:lvlText w:val="%8."/>
      <w:lvlJc w:val="left"/>
      <w:pPr>
        <w:ind w:left="5460" w:hanging="360"/>
      </w:pPr>
    </w:lvl>
    <w:lvl w:ilvl="8" w:tplc="0407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D2E6B09"/>
    <w:multiLevelType w:val="hybridMultilevel"/>
    <w:tmpl w:val="F240214A"/>
    <w:lvl w:ilvl="0" w:tplc="AC303E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A7589"/>
    <w:multiLevelType w:val="hybridMultilevel"/>
    <w:tmpl w:val="77A6BED0"/>
    <w:lvl w:ilvl="0" w:tplc="34CAB81C">
      <w:numFmt w:val="decimal"/>
      <w:lvlText w:val="%1"/>
      <w:lvlJc w:val="left"/>
      <w:pPr>
        <w:ind w:left="420" w:hanging="360"/>
      </w:pPr>
    </w:lvl>
    <w:lvl w:ilvl="1" w:tplc="04070019">
      <w:start w:val="1"/>
      <w:numFmt w:val="lowerLetter"/>
      <w:lvlText w:val="%2."/>
      <w:lvlJc w:val="left"/>
      <w:pPr>
        <w:ind w:left="1140" w:hanging="360"/>
      </w:pPr>
    </w:lvl>
    <w:lvl w:ilvl="2" w:tplc="0407001B">
      <w:start w:val="1"/>
      <w:numFmt w:val="lowerRoman"/>
      <w:lvlText w:val="%3."/>
      <w:lvlJc w:val="right"/>
      <w:pPr>
        <w:ind w:left="1860" w:hanging="180"/>
      </w:pPr>
    </w:lvl>
    <w:lvl w:ilvl="3" w:tplc="0407000F">
      <w:start w:val="1"/>
      <w:numFmt w:val="decimal"/>
      <w:lvlText w:val="%4."/>
      <w:lvlJc w:val="left"/>
      <w:pPr>
        <w:ind w:left="2580" w:hanging="360"/>
      </w:pPr>
    </w:lvl>
    <w:lvl w:ilvl="4" w:tplc="04070019">
      <w:start w:val="1"/>
      <w:numFmt w:val="lowerLetter"/>
      <w:lvlText w:val="%5."/>
      <w:lvlJc w:val="left"/>
      <w:pPr>
        <w:ind w:left="3300" w:hanging="360"/>
      </w:pPr>
    </w:lvl>
    <w:lvl w:ilvl="5" w:tplc="0407001B">
      <w:start w:val="1"/>
      <w:numFmt w:val="lowerRoman"/>
      <w:lvlText w:val="%6."/>
      <w:lvlJc w:val="right"/>
      <w:pPr>
        <w:ind w:left="4020" w:hanging="180"/>
      </w:pPr>
    </w:lvl>
    <w:lvl w:ilvl="6" w:tplc="0407000F">
      <w:start w:val="1"/>
      <w:numFmt w:val="decimal"/>
      <w:lvlText w:val="%7."/>
      <w:lvlJc w:val="left"/>
      <w:pPr>
        <w:ind w:left="4740" w:hanging="360"/>
      </w:pPr>
    </w:lvl>
    <w:lvl w:ilvl="7" w:tplc="04070019">
      <w:start w:val="1"/>
      <w:numFmt w:val="lowerLetter"/>
      <w:lvlText w:val="%8."/>
      <w:lvlJc w:val="left"/>
      <w:pPr>
        <w:ind w:left="5460" w:hanging="360"/>
      </w:pPr>
    </w:lvl>
    <w:lvl w:ilvl="8" w:tplc="0407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6367AC0"/>
    <w:multiLevelType w:val="hybridMultilevel"/>
    <w:tmpl w:val="EA52CBE2"/>
    <w:lvl w:ilvl="0" w:tplc="ADB6CD5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10930"/>
    <w:multiLevelType w:val="hybridMultilevel"/>
    <w:tmpl w:val="DC543772"/>
    <w:lvl w:ilvl="0" w:tplc="B63CD25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B6A9C"/>
    <w:multiLevelType w:val="hybridMultilevel"/>
    <w:tmpl w:val="6466339C"/>
    <w:lvl w:ilvl="0" w:tplc="089C8BB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1C56"/>
    <w:multiLevelType w:val="hybridMultilevel"/>
    <w:tmpl w:val="883CD902"/>
    <w:lvl w:ilvl="0" w:tplc="BFF6CE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E401F"/>
    <w:multiLevelType w:val="hybridMultilevel"/>
    <w:tmpl w:val="D54C6D10"/>
    <w:lvl w:ilvl="0" w:tplc="6256D27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2716E"/>
    <w:multiLevelType w:val="hybridMultilevel"/>
    <w:tmpl w:val="ACCC98D8"/>
    <w:lvl w:ilvl="0" w:tplc="58BA356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748FE"/>
    <w:multiLevelType w:val="hybridMultilevel"/>
    <w:tmpl w:val="83C6C60C"/>
    <w:lvl w:ilvl="0" w:tplc="ABAEA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07394"/>
    <w:multiLevelType w:val="hybridMultilevel"/>
    <w:tmpl w:val="B62EA8D8"/>
    <w:lvl w:ilvl="0" w:tplc="564AD9C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D5279"/>
    <w:multiLevelType w:val="hybridMultilevel"/>
    <w:tmpl w:val="5EC2D382"/>
    <w:lvl w:ilvl="0" w:tplc="911C5BA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3C45"/>
    <w:multiLevelType w:val="hybridMultilevel"/>
    <w:tmpl w:val="B8FEA028"/>
    <w:lvl w:ilvl="0" w:tplc="B01C9410"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274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5038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34385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1160585">
    <w:abstractNumId w:val="1"/>
  </w:num>
  <w:num w:numId="5" w16cid:durableId="1293904646">
    <w:abstractNumId w:val="3"/>
  </w:num>
  <w:num w:numId="6" w16cid:durableId="1077361915">
    <w:abstractNumId w:val="14"/>
  </w:num>
  <w:num w:numId="7" w16cid:durableId="1362586499">
    <w:abstractNumId w:val="15"/>
  </w:num>
  <w:num w:numId="8" w16cid:durableId="121266019">
    <w:abstractNumId w:val="11"/>
  </w:num>
  <w:num w:numId="9" w16cid:durableId="39936495">
    <w:abstractNumId w:val="7"/>
  </w:num>
  <w:num w:numId="10" w16cid:durableId="1381325605">
    <w:abstractNumId w:val="16"/>
  </w:num>
  <w:num w:numId="11" w16cid:durableId="994456310">
    <w:abstractNumId w:val="10"/>
  </w:num>
  <w:num w:numId="12" w16cid:durableId="328169092">
    <w:abstractNumId w:val="0"/>
  </w:num>
  <w:num w:numId="13" w16cid:durableId="635834914">
    <w:abstractNumId w:val="8"/>
  </w:num>
  <w:num w:numId="14" w16cid:durableId="1116679399">
    <w:abstractNumId w:val="13"/>
  </w:num>
  <w:num w:numId="15" w16cid:durableId="1393230099">
    <w:abstractNumId w:val="5"/>
  </w:num>
  <w:num w:numId="16" w16cid:durableId="1452825929">
    <w:abstractNumId w:val="9"/>
  </w:num>
  <w:num w:numId="17" w16cid:durableId="197738978">
    <w:abstractNumId w:val="12"/>
  </w:num>
  <w:num w:numId="18" w16cid:durableId="1427118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D"/>
    <w:rsid w:val="0002007F"/>
    <w:rsid w:val="00063031"/>
    <w:rsid w:val="000F6C2B"/>
    <w:rsid w:val="001E595C"/>
    <w:rsid w:val="00265534"/>
    <w:rsid w:val="002E2E13"/>
    <w:rsid w:val="00307F07"/>
    <w:rsid w:val="003210BF"/>
    <w:rsid w:val="00352F84"/>
    <w:rsid w:val="004F1D68"/>
    <w:rsid w:val="00523195"/>
    <w:rsid w:val="00621AF7"/>
    <w:rsid w:val="00666634"/>
    <w:rsid w:val="0078716F"/>
    <w:rsid w:val="00901A98"/>
    <w:rsid w:val="00976F9C"/>
    <w:rsid w:val="009B3F6E"/>
    <w:rsid w:val="00B4681D"/>
    <w:rsid w:val="00BB5558"/>
    <w:rsid w:val="00BC57FF"/>
    <w:rsid w:val="00BD0935"/>
    <w:rsid w:val="00C14265"/>
    <w:rsid w:val="00CB3B13"/>
    <w:rsid w:val="00CC125D"/>
    <w:rsid w:val="00DE6237"/>
    <w:rsid w:val="00DF43CA"/>
    <w:rsid w:val="00ED433B"/>
    <w:rsid w:val="00FB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4820F"/>
  <w15:chartTrackingRefBased/>
  <w15:docId w15:val="{ADFF7BF4-86A3-DA43-86EC-4A87877F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681D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6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B3B1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B3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3B13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CB3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3B13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063031"/>
  </w:style>
  <w:style w:type="character" w:customStyle="1" w:styleId="apple-converted-space">
    <w:name w:val="apple-converted-space"/>
    <w:basedOn w:val="Absatz-Standardschriftart"/>
    <w:rsid w:val="00063031"/>
  </w:style>
  <w:style w:type="character" w:styleId="Kommentarzeichen">
    <w:name w:val="annotation reference"/>
    <w:basedOn w:val="Absatz-Standardschriftart"/>
    <w:uiPriority w:val="99"/>
    <w:semiHidden/>
    <w:unhideWhenUsed/>
    <w:rsid w:val="002E2E1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E2E1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E2E13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E1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E13"/>
    <w:rPr>
      <w:rFonts w:ascii="Times New Roman" w:hAnsi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B5558"/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6</cp:revision>
  <dcterms:created xsi:type="dcterms:W3CDTF">2022-12-19T15:36:00Z</dcterms:created>
  <dcterms:modified xsi:type="dcterms:W3CDTF">2022-12-24T11:07:00Z</dcterms:modified>
</cp:coreProperties>
</file>