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9C42A" w14:textId="6771EC23" w:rsidR="00560E0B" w:rsidRPr="002C2339" w:rsidRDefault="00560E0B" w:rsidP="00560E0B">
      <w:pPr>
        <w:spacing w:line="276" w:lineRule="auto"/>
        <w:ind w:left="-284"/>
        <w:jc w:val="both"/>
        <w:rPr>
          <w:b/>
          <w:bCs/>
          <w:lang w:val="en-GB"/>
        </w:rPr>
      </w:pPr>
      <w:r w:rsidRPr="00726945">
        <w:rPr>
          <w:b/>
          <w:bCs/>
          <w:lang w:val="en-GB"/>
        </w:rPr>
        <w:t>Task</w:t>
      </w:r>
      <w:r>
        <w:rPr>
          <w:b/>
          <w:bCs/>
          <w:lang w:val="en-GB"/>
        </w:rPr>
        <w:t xml:space="preserve"> 3</w:t>
      </w:r>
      <w:r w:rsidRPr="00726945">
        <w:rPr>
          <w:b/>
          <w:bCs/>
          <w:lang w:val="en-GB"/>
        </w:rPr>
        <w:t xml:space="preserve">: </w:t>
      </w:r>
      <w:r w:rsidRPr="00E91A46">
        <w:rPr>
          <w:lang w:val="en-GB"/>
        </w:rPr>
        <w:t>Rewrite the play as a fairy tale. The plot summary (WS</w:t>
      </w:r>
      <w:r w:rsidR="009B6388">
        <w:rPr>
          <w:lang w:val="en-GB"/>
        </w:rPr>
        <w:t xml:space="preserve"> 3</w:t>
      </w:r>
      <w:r>
        <w:rPr>
          <w:lang w:val="en-GB"/>
        </w:rPr>
        <w:t xml:space="preserve">: </w:t>
      </w:r>
      <w:r w:rsidR="009B6388">
        <w:rPr>
          <w:i/>
          <w:iCs/>
          <w:lang w:val="en-GB"/>
        </w:rPr>
        <w:t>Drama structure</w:t>
      </w:r>
      <w:r w:rsidRPr="00E91A46">
        <w:rPr>
          <w:lang w:val="en-GB"/>
        </w:rPr>
        <w:t xml:space="preserve">) might help you get started. Make sure </w:t>
      </w:r>
      <w:r>
        <w:rPr>
          <w:lang w:val="en-GB"/>
        </w:rPr>
        <w:t xml:space="preserve">to include typical </w:t>
      </w:r>
      <w:r w:rsidRPr="00E91A46">
        <w:rPr>
          <w:lang w:val="en-GB"/>
        </w:rPr>
        <w:t xml:space="preserve">features of a fairy tale. Have fun and be creative! You may alter details of the story to fit the </w:t>
      </w:r>
      <w:r>
        <w:rPr>
          <w:lang w:val="en-GB"/>
        </w:rPr>
        <w:t>genre of “fairy tale”</w:t>
      </w:r>
      <w:r w:rsidRPr="00E91A46">
        <w:rPr>
          <w:lang w:val="en-GB"/>
        </w:rPr>
        <w:t xml:space="preserve"> but </w:t>
      </w:r>
      <w:r w:rsidR="009B6388">
        <w:rPr>
          <w:lang w:val="en-GB"/>
        </w:rPr>
        <w:t xml:space="preserve">you </w:t>
      </w:r>
      <w:r w:rsidRPr="00E91A46">
        <w:rPr>
          <w:lang w:val="en-GB"/>
        </w:rPr>
        <w:t xml:space="preserve">should not make big changes to the plot structure of </w:t>
      </w:r>
      <w:r w:rsidRPr="00E91A46">
        <w:rPr>
          <w:i/>
          <w:iCs/>
          <w:lang w:val="en-GB"/>
        </w:rPr>
        <w:t>Twelfth Night</w:t>
      </w:r>
      <w:r w:rsidRPr="00E91A46">
        <w:rPr>
          <w:lang w:val="en-GB"/>
        </w:rPr>
        <w:t>.</w:t>
      </w:r>
    </w:p>
    <w:p w14:paraId="00E754A1" w14:textId="187CE5CA" w:rsidR="00560E0B" w:rsidRDefault="00560E0B" w:rsidP="009B6388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ind w:left="-142" w:hanging="142"/>
        <w:jc w:val="center"/>
        <w:rPr>
          <w:b/>
          <w:bCs/>
          <w:lang w:val="en-GB"/>
        </w:rPr>
      </w:pPr>
      <w:r>
        <w:rPr>
          <w:b/>
          <w:bCs/>
          <w:lang w:val="en-GB"/>
        </w:rPr>
        <w:t>Tip</w:t>
      </w:r>
      <w:r w:rsidRPr="00463B12">
        <w:rPr>
          <w:b/>
          <w:bCs/>
          <w:lang w:val="en-GB"/>
        </w:rPr>
        <w:t>:</w:t>
      </w:r>
      <w:r>
        <w:rPr>
          <w:b/>
          <w:bCs/>
          <w:lang w:val="en-GB"/>
        </w:rPr>
        <w:t xml:space="preserve"> </w:t>
      </w:r>
      <w:r w:rsidRPr="00E91A46">
        <w:rPr>
          <w:lang w:val="en-GB"/>
        </w:rPr>
        <w:t>Before working on your “</w:t>
      </w:r>
      <w:r w:rsidRPr="00E91A46">
        <w:rPr>
          <w:i/>
          <w:iCs/>
          <w:lang w:val="en-GB"/>
        </w:rPr>
        <w:t>Twelfth Night</w:t>
      </w:r>
      <w:r w:rsidRPr="00E91A46">
        <w:rPr>
          <w:lang w:val="en-GB"/>
        </w:rPr>
        <w:t xml:space="preserve"> fairy tale”, it might help you to first note down the changes you want to make</w:t>
      </w:r>
      <w:r>
        <w:rPr>
          <w:lang w:val="en-GB"/>
        </w:rPr>
        <w:t xml:space="preserve"> </w:t>
      </w:r>
      <w:r w:rsidRPr="00E91A46">
        <w:rPr>
          <w:lang w:val="en-GB"/>
        </w:rPr>
        <w:t>to the play.</w:t>
      </w:r>
    </w:p>
    <w:p w14:paraId="45A66514" w14:textId="77777777" w:rsidR="00560E0B" w:rsidRDefault="00560E0B" w:rsidP="00560E0B">
      <w:pPr>
        <w:spacing w:line="360" w:lineRule="auto"/>
        <w:ind w:left="-142" w:hanging="142"/>
        <w:rPr>
          <w:b/>
          <w:bCs/>
          <w:lang w:val="en-GB"/>
        </w:rPr>
      </w:pPr>
      <w:r>
        <w:rPr>
          <w:b/>
          <w:bCs/>
          <w:lang w:val="en-GB"/>
        </w:rPr>
        <w:t xml:space="preserve">Task 4: </w:t>
      </w:r>
      <w:r w:rsidRPr="00E91A46">
        <w:rPr>
          <w:lang w:val="en-GB"/>
        </w:rPr>
        <w:t>Give feedback: Switch your worksheet with your partner and give feedback to each other.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560E0B" w:rsidRPr="00702E96" w14:paraId="7E9D8B1E" w14:textId="77777777" w:rsidTr="0022530F">
        <w:trPr>
          <w:trHeight w:val="266"/>
        </w:trPr>
        <w:tc>
          <w:tcPr>
            <w:tcW w:w="2405" w:type="dxa"/>
            <w:tcBorders>
              <w:right w:val="nil"/>
            </w:tcBorders>
            <w:shd w:val="clear" w:color="auto" w:fill="F2F2F2" w:themeFill="background1" w:themeFillShade="F2"/>
          </w:tcPr>
          <w:p w14:paraId="1B8079C6" w14:textId="77777777" w:rsidR="00560E0B" w:rsidRPr="00AB00B0" w:rsidRDefault="00560E0B" w:rsidP="0022530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Feedback </w:t>
            </w:r>
            <w:proofErr w:type="spellStart"/>
            <w:r>
              <w:rPr>
                <w:b/>
                <w:bCs/>
              </w:rPr>
              <w:t>grid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for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6657" w:type="dxa"/>
            <w:tcBorders>
              <w:left w:val="nil"/>
            </w:tcBorders>
            <w:shd w:val="clear" w:color="auto" w:fill="F2F2F2" w:themeFill="background1" w:themeFillShade="F2"/>
          </w:tcPr>
          <w:p w14:paraId="2ACC6724" w14:textId="77777777" w:rsidR="00560E0B" w:rsidRPr="00AB00B0" w:rsidRDefault="00560E0B" w:rsidP="0022530F">
            <w:pPr>
              <w:rPr>
                <w:b/>
                <w:bCs/>
              </w:rPr>
            </w:pPr>
          </w:p>
        </w:tc>
      </w:tr>
      <w:tr w:rsidR="00560E0B" w:rsidRPr="009B6388" w14:paraId="413041CD" w14:textId="77777777" w:rsidTr="0022530F">
        <w:trPr>
          <w:trHeight w:val="3351"/>
        </w:trPr>
        <w:tc>
          <w:tcPr>
            <w:tcW w:w="2405" w:type="dxa"/>
            <w:shd w:val="clear" w:color="auto" w:fill="F2F2F2" w:themeFill="background1" w:themeFillShade="F2"/>
          </w:tcPr>
          <w:p w14:paraId="7CEF0331" w14:textId="77777777" w:rsidR="00560E0B" w:rsidRDefault="00560E0B" w:rsidP="0022530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good and appropriate use of fairy tale features</w:t>
            </w:r>
          </w:p>
        </w:tc>
        <w:tc>
          <w:tcPr>
            <w:tcW w:w="6657" w:type="dxa"/>
          </w:tcPr>
          <w:p w14:paraId="785A7465" w14:textId="77777777" w:rsidR="00560E0B" w:rsidRDefault="00560E0B" w:rsidP="0022530F">
            <w:pPr>
              <w:rPr>
                <w:b/>
                <w:bCs/>
                <w:lang w:val="en-GB"/>
              </w:rPr>
            </w:pPr>
          </w:p>
        </w:tc>
      </w:tr>
      <w:tr w:rsidR="00560E0B" w:rsidRPr="009B6388" w14:paraId="0C41A22E" w14:textId="77777777" w:rsidTr="0022530F">
        <w:trPr>
          <w:trHeight w:val="3546"/>
        </w:trPr>
        <w:tc>
          <w:tcPr>
            <w:tcW w:w="2405" w:type="dxa"/>
            <w:shd w:val="clear" w:color="auto" w:fill="F2F2F2" w:themeFill="background1" w:themeFillShade="F2"/>
          </w:tcPr>
          <w:p w14:paraId="735919BB" w14:textId="60D7CFF9" w:rsidR="00560E0B" w:rsidRDefault="00560E0B" w:rsidP="0022530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points I liked/found entertaining</w:t>
            </w:r>
          </w:p>
        </w:tc>
        <w:tc>
          <w:tcPr>
            <w:tcW w:w="6657" w:type="dxa"/>
          </w:tcPr>
          <w:p w14:paraId="3C3D06FB" w14:textId="77777777" w:rsidR="00560E0B" w:rsidRDefault="00560E0B" w:rsidP="0022530F">
            <w:pPr>
              <w:rPr>
                <w:b/>
                <w:bCs/>
                <w:lang w:val="en-GB"/>
              </w:rPr>
            </w:pPr>
          </w:p>
        </w:tc>
      </w:tr>
      <w:tr w:rsidR="00560E0B" w14:paraId="2B003D04" w14:textId="77777777" w:rsidTr="0022530F">
        <w:trPr>
          <w:trHeight w:val="3715"/>
        </w:trPr>
        <w:tc>
          <w:tcPr>
            <w:tcW w:w="2405" w:type="dxa"/>
            <w:shd w:val="clear" w:color="auto" w:fill="F2F2F2" w:themeFill="background1" w:themeFillShade="F2"/>
          </w:tcPr>
          <w:p w14:paraId="4CF76DC4" w14:textId="77777777" w:rsidR="00560E0B" w:rsidRDefault="00560E0B" w:rsidP="0022530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ideas for further improvement</w:t>
            </w:r>
          </w:p>
        </w:tc>
        <w:tc>
          <w:tcPr>
            <w:tcW w:w="6657" w:type="dxa"/>
          </w:tcPr>
          <w:p w14:paraId="4B3AD4BD" w14:textId="77777777" w:rsidR="00560E0B" w:rsidRDefault="00560E0B" w:rsidP="0022530F">
            <w:pPr>
              <w:rPr>
                <w:b/>
                <w:bCs/>
                <w:lang w:val="en-GB"/>
              </w:rPr>
            </w:pPr>
          </w:p>
        </w:tc>
      </w:tr>
    </w:tbl>
    <w:p w14:paraId="273D19AA" w14:textId="77777777" w:rsidR="0078716F" w:rsidRDefault="0078716F" w:rsidP="00117AC5"/>
    <w:sectPr w:rsidR="0078716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2E8C6" w14:textId="77777777" w:rsidR="0059540A" w:rsidRDefault="0059540A" w:rsidP="00560E0B">
      <w:pPr>
        <w:spacing w:after="0" w:line="240" w:lineRule="auto"/>
      </w:pPr>
      <w:r>
        <w:separator/>
      </w:r>
    </w:p>
  </w:endnote>
  <w:endnote w:type="continuationSeparator" w:id="0">
    <w:p w14:paraId="38894466" w14:textId="77777777" w:rsidR="0059540A" w:rsidRDefault="0059540A" w:rsidP="0056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DE71" w14:textId="77777777" w:rsidR="00560E0B" w:rsidRDefault="00560E0B" w:rsidP="00560E0B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C78D29" wp14:editId="417F3E54">
              <wp:simplePos x="0" y="0"/>
              <wp:positionH relativeFrom="column">
                <wp:posOffset>883376</wp:posOffset>
              </wp:positionH>
              <wp:positionV relativeFrom="paragraph">
                <wp:posOffset>-56697</wp:posOffset>
              </wp:positionV>
              <wp:extent cx="2960914" cy="512618"/>
              <wp:effectExtent l="0" t="0" r="0" b="0"/>
              <wp:wrapNone/>
              <wp:docPr id="102730663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0914" cy="51261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793A051" w14:textId="77777777" w:rsidR="00560E0B" w:rsidRPr="00CA254B" w:rsidRDefault="00560E0B" w:rsidP="00560E0B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Milena Richter</w:t>
                          </w: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C78D2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69.55pt;margin-top:-4.45pt;width:233.1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" fillcolor="white [3201]" stroked="f" strokeweight=".5pt">
              <v:textbox>
                <w:txbxContent>
                  <w:p w14:paraId="7793A051" w14:textId="77777777" w:rsidR="00560E0B" w:rsidRPr="00CA254B" w:rsidRDefault="00560E0B" w:rsidP="00560E0B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Milena Richter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4986ED96" wp14:editId="585581D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86460" cy="304800"/>
          <wp:effectExtent l="0" t="0" r="2540" b="0"/>
          <wp:wrapNone/>
          <wp:docPr id="758794045" name="Grafik 758794045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5AFB95" w14:textId="77777777" w:rsidR="00560E0B" w:rsidRDefault="00560E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C4D8" w14:textId="77777777" w:rsidR="0059540A" w:rsidRDefault="0059540A" w:rsidP="00560E0B">
      <w:pPr>
        <w:spacing w:after="0" w:line="240" w:lineRule="auto"/>
      </w:pPr>
      <w:r>
        <w:separator/>
      </w:r>
    </w:p>
  </w:footnote>
  <w:footnote w:type="continuationSeparator" w:id="0">
    <w:p w14:paraId="6BBE80EF" w14:textId="77777777" w:rsidR="0059540A" w:rsidRDefault="0059540A" w:rsidP="0056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79281" w14:textId="77777777" w:rsidR="00560E0B" w:rsidRPr="00A161C4" w:rsidRDefault="00560E0B" w:rsidP="00560E0B">
    <w:pPr>
      <w:pStyle w:val="Kopfzeile"/>
      <w:rPr>
        <w:b/>
        <w:bCs/>
        <w:sz w:val="21"/>
        <w:szCs w:val="21"/>
        <w:lang w:val="en-GB"/>
      </w:rPr>
    </w:pPr>
    <w:r w:rsidRPr="00A161C4">
      <w:rPr>
        <w:b/>
        <w:bCs/>
        <w:i/>
        <w:iCs/>
        <w:sz w:val="21"/>
        <w:szCs w:val="21"/>
        <w:lang w:val="en-GB"/>
      </w:rPr>
      <w:t>Twelfth Night</w:t>
    </w:r>
    <w:r w:rsidRPr="00A161C4">
      <w:rPr>
        <w:b/>
        <w:bCs/>
        <w:sz w:val="21"/>
        <w:szCs w:val="21"/>
        <w:lang w:val="en-GB"/>
      </w:rPr>
      <w:t xml:space="preserve">: </w:t>
    </w:r>
    <w:r>
      <w:rPr>
        <w:b/>
        <w:bCs/>
        <w:sz w:val="21"/>
        <w:szCs w:val="21"/>
        <w:lang w:val="en-GB"/>
      </w:rPr>
      <w:t>L</w:t>
    </w:r>
    <w:r w:rsidRPr="00A161C4">
      <w:rPr>
        <w:b/>
        <w:bCs/>
        <w:sz w:val="21"/>
        <w:szCs w:val="21"/>
        <w:lang w:val="en-GB"/>
      </w:rPr>
      <w:t xml:space="preserve">ooking back at the play                                        </w:t>
    </w:r>
    <w:r>
      <w:rPr>
        <w:b/>
        <w:bCs/>
        <w:sz w:val="21"/>
        <w:szCs w:val="21"/>
        <w:lang w:val="en-GB"/>
      </w:rPr>
      <w:tab/>
    </w:r>
    <w:r w:rsidRPr="00A161C4">
      <w:rPr>
        <w:b/>
        <w:bCs/>
        <w:sz w:val="21"/>
        <w:szCs w:val="21"/>
        <w:lang w:val="en-GB"/>
      </w:rPr>
      <w:t xml:space="preserve">            Worksheet </w:t>
    </w:r>
    <w:r>
      <w:rPr>
        <w:b/>
        <w:bCs/>
        <w:sz w:val="21"/>
        <w:szCs w:val="21"/>
        <w:lang w:val="en-GB"/>
      </w:rPr>
      <w:t>4</w:t>
    </w:r>
    <w:r w:rsidRPr="00A161C4">
      <w:rPr>
        <w:b/>
        <w:bCs/>
        <w:sz w:val="21"/>
        <w:szCs w:val="21"/>
        <w:lang w:val="en-GB"/>
      </w:rPr>
      <w:t xml:space="preserve">: </w:t>
    </w:r>
    <w:r>
      <w:rPr>
        <w:b/>
        <w:bCs/>
        <w:sz w:val="21"/>
        <w:szCs w:val="21"/>
        <w:lang w:val="en-GB"/>
      </w:rPr>
      <w:t>W</w:t>
    </w:r>
    <w:r w:rsidRPr="00A161C4">
      <w:rPr>
        <w:b/>
        <w:bCs/>
        <w:sz w:val="21"/>
        <w:szCs w:val="21"/>
        <w:lang w:val="en-GB"/>
      </w:rPr>
      <w:t xml:space="preserve">riting a fairy </w:t>
    </w:r>
    <w:proofErr w:type="gramStart"/>
    <w:r w:rsidRPr="00A161C4">
      <w:rPr>
        <w:b/>
        <w:bCs/>
        <w:sz w:val="21"/>
        <w:szCs w:val="21"/>
        <w:lang w:val="en-GB"/>
      </w:rPr>
      <w:t>tale</w:t>
    </w:r>
    <w:proofErr w:type="gramEnd"/>
  </w:p>
  <w:p w14:paraId="625FF3BC" w14:textId="7613BD79" w:rsidR="00560E0B" w:rsidRPr="00560E0B" w:rsidRDefault="00560E0B">
    <w:pPr>
      <w:pStyle w:val="Kopfzeile"/>
      <w:rPr>
        <w:sz w:val="21"/>
        <w:szCs w:val="21"/>
        <w:lang w:val="en-GB"/>
      </w:rPr>
    </w:pPr>
    <w:r w:rsidRPr="00A161C4">
      <w:rPr>
        <w:sz w:val="21"/>
        <w:szCs w:val="21"/>
        <w:lang w:val="en-GB"/>
      </w:rPr>
      <w:t xml:space="preserve">                                                                                                                                                      </w:t>
    </w:r>
    <w:r>
      <w:rPr>
        <w:sz w:val="21"/>
        <w:szCs w:val="21"/>
        <w:lang w:val="en-GB"/>
      </w:rPr>
      <w:tab/>
    </w:r>
    <w:r w:rsidRPr="00A161C4">
      <w:rPr>
        <w:sz w:val="21"/>
        <w:szCs w:val="21"/>
        <w:lang w:val="en-GB"/>
      </w:rPr>
      <w:t xml:space="preserve">      Milena Richter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0B"/>
    <w:rsid w:val="000B0EAE"/>
    <w:rsid w:val="000F6C2B"/>
    <w:rsid w:val="00117AC5"/>
    <w:rsid w:val="0050314B"/>
    <w:rsid w:val="00504F34"/>
    <w:rsid w:val="00560E0B"/>
    <w:rsid w:val="0059540A"/>
    <w:rsid w:val="00666634"/>
    <w:rsid w:val="0078716F"/>
    <w:rsid w:val="009B6388"/>
    <w:rsid w:val="00BD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781564"/>
  <w15:chartTrackingRefBased/>
  <w15:docId w15:val="{273E3169-DFE8-0A49-BF63-440283E8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0E0B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0E0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  <w14:ligatures w14:val="standardContextual"/>
    </w:rPr>
  </w:style>
  <w:style w:type="character" w:customStyle="1" w:styleId="KopfzeileZchn">
    <w:name w:val="Kopfzeile Zchn"/>
    <w:basedOn w:val="Absatz-Standardschriftart"/>
    <w:link w:val="Kopfzeile"/>
    <w:uiPriority w:val="99"/>
    <w:rsid w:val="00560E0B"/>
  </w:style>
  <w:style w:type="paragraph" w:styleId="Fuzeile">
    <w:name w:val="footer"/>
    <w:basedOn w:val="Standard"/>
    <w:link w:val="FuzeileZchn"/>
    <w:uiPriority w:val="99"/>
    <w:unhideWhenUsed/>
    <w:rsid w:val="00560E0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  <w14:ligatures w14:val="standardContextual"/>
    </w:rPr>
  </w:style>
  <w:style w:type="character" w:customStyle="1" w:styleId="FuzeileZchn">
    <w:name w:val="Fußzeile Zchn"/>
    <w:basedOn w:val="Absatz-Standardschriftart"/>
    <w:link w:val="Fuzeile"/>
    <w:uiPriority w:val="99"/>
    <w:rsid w:val="00560E0B"/>
  </w:style>
  <w:style w:type="table" w:styleId="Tabellenraster">
    <w:name w:val="Table Grid"/>
    <w:basedOn w:val="NormaleTabelle"/>
    <w:uiPriority w:val="39"/>
    <w:rsid w:val="00560E0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594</Characters>
  <Application>Microsoft Office Word</Application>
  <DocSecurity>0</DocSecurity>
  <Lines>19</Lines>
  <Paragraphs>7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4</cp:revision>
  <dcterms:created xsi:type="dcterms:W3CDTF">2023-09-16T12:39:00Z</dcterms:created>
  <dcterms:modified xsi:type="dcterms:W3CDTF">2023-09-16T13:20:00Z</dcterms:modified>
</cp:coreProperties>
</file>